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96D" w:rsidRPr="00E532E5" w:rsidRDefault="00CB596D" w:rsidP="00B14A4D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E532E5">
        <w:rPr>
          <w:b/>
          <w:noProof/>
          <w:sz w:val="18"/>
          <w:szCs w:val="18"/>
          <w:lang w:eastAsia="es-VE"/>
        </w:rPr>
        <w:drawing>
          <wp:anchor distT="0" distB="0" distL="114300" distR="114300" simplePos="0" relativeHeight="251659264" behindDoc="0" locked="0" layoutInCell="1" allowOverlap="1" wp14:anchorId="517C892B" wp14:editId="31A716E8">
            <wp:simplePos x="0" y="0"/>
            <wp:positionH relativeFrom="column">
              <wp:posOffset>2414270</wp:posOffset>
            </wp:positionH>
            <wp:positionV relativeFrom="paragraph">
              <wp:posOffset>-763905</wp:posOffset>
            </wp:positionV>
            <wp:extent cx="552450" cy="590550"/>
            <wp:effectExtent l="0" t="0" r="0" b="0"/>
            <wp:wrapNone/>
            <wp:docPr id="2" name="Imagen 2" descr="footerlogo_230718051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oterlogo_2307180512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2E5">
        <w:rPr>
          <w:rFonts w:ascii="Arial" w:hAnsi="Arial" w:cs="Arial"/>
          <w:b/>
          <w:sz w:val="18"/>
          <w:szCs w:val="18"/>
        </w:rPr>
        <w:t>REPUBLICA BOLIVARIANA DE VENEZUELA</w:t>
      </w:r>
    </w:p>
    <w:p w:rsidR="00CB596D" w:rsidRPr="00E532E5" w:rsidRDefault="00CB596D" w:rsidP="00B14A4D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E532E5">
        <w:rPr>
          <w:rFonts w:ascii="Arial" w:hAnsi="Arial" w:cs="Arial"/>
          <w:b/>
          <w:sz w:val="18"/>
          <w:szCs w:val="18"/>
        </w:rPr>
        <w:t>CONTRALORIA MUNICIPAL DE IRIBARREN DEL ESTADO LARA</w:t>
      </w:r>
    </w:p>
    <w:p w:rsidR="00CB596D" w:rsidRPr="00E532E5" w:rsidRDefault="00CB596D" w:rsidP="00B14A4D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E532E5">
        <w:rPr>
          <w:rFonts w:ascii="Arial" w:hAnsi="Arial" w:cs="Arial"/>
          <w:b/>
          <w:sz w:val="18"/>
          <w:szCs w:val="18"/>
        </w:rPr>
        <w:t>DESPACHO DEL CONTRALOR</w:t>
      </w:r>
    </w:p>
    <w:p w:rsidR="00A44314" w:rsidRDefault="00A44314">
      <w:pPr>
        <w:rPr>
          <w:rStyle w:val="CdigoHTML"/>
          <w:rFonts w:ascii="Arial" w:eastAsiaTheme="minorHAnsi" w:hAnsi="Arial" w:cs="Arial"/>
          <w:sz w:val="24"/>
          <w:szCs w:val="24"/>
        </w:rPr>
      </w:pPr>
    </w:p>
    <w:p w:rsidR="00A30A61" w:rsidRPr="00E009F0" w:rsidRDefault="007A131B" w:rsidP="00A30A61">
      <w:pPr>
        <w:pStyle w:val="Prrafodelista"/>
        <w:jc w:val="right"/>
        <w:rPr>
          <w:rFonts w:ascii="Arial" w:hAnsi="Arial" w:cs="Arial"/>
          <w:b/>
          <w:sz w:val="24"/>
          <w:szCs w:val="24"/>
        </w:rPr>
      </w:pPr>
      <w:r>
        <w:rPr>
          <w:rStyle w:val="CdigoHTML"/>
          <w:rFonts w:ascii="Arial" w:eastAsiaTheme="minorHAnsi" w:hAnsi="Arial" w:cs="Arial"/>
          <w:sz w:val="24"/>
          <w:szCs w:val="24"/>
        </w:rPr>
        <w:t>Barquisimeto,</w:t>
      </w:r>
      <w:r w:rsidR="00E06420">
        <w:rPr>
          <w:rStyle w:val="CdigoHTML"/>
          <w:rFonts w:ascii="Arial" w:eastAsiaTheme="minorHAnsi" w:hAnsi="Arial" w:cs="Arial"/>
          <w:sz w:val="24"/>
          <w:szCs w:val="24"/>
        </w:rPr>
        <w:t xml:space="preserve"> </w:t>
      </w:r>
      <w:r w:rsidR="00A30A61" w:rsidRPr="00E009F0">
        <w:rPr>
          <w:rStyle w:val="CdigoHTML"/>
          <w:rFonts w:ascii="Arial" w:eastAsiaTheme="minorHAnsi" w:hAnsi="Arial" w:cs="Arial"/>
          <w:sz w:val="24"/>
          <w:szCs w:val="24"/>
        </w:rPr>
        <w:t>${FECHA}</w:t>
      </w:r>
    </w:p>
    <w:p w:rsidR="00A30A61" w:rsidRPr="00CB596D" w:rsidRDefault="00A30A61">
      <w:pPr>
        <w:rPr>
          <w:rStyle w:val="CdigoHTML"/>
          <w:rFonts w:ascii="Arial" w:eastAsiaTheme="minorHAnsi" w:hAnsi="Arial" w:cs="Arial"/>
          <w:sz w:val="24"/>
          <w:szCs w:val="24"/>
        </w:rPr>
      </w:pPr>
    </w:p>
    <w:p w:rsidR="000961E3" w:rsidRPr="00CB596D" w:rsidRDefault="000961E3">
      <w:pPr>
        <w:rPr>
          <w:rFonts w:ascii="Arial" w:hAnsi="Arial" w:cs="Arial"/>
          <w:b/>
          <w:sz w:val="24"/>
          <w:szCs w:val="24"/>
        </w:rPr>
      </w:pPr>
      <w:r w:rsidRPr="00CB596D">
        <w:rPr>
          <w:rStyle w:val="CdigoHTML"/>
          <w:rFonts w:ascii="Arial" w:eastAsiaTheme="minorHAnsi" w:hAnsi="Arial" w:cs="Arial"/>
          <w:b/>
          <w:sz w:val="24"/>
          <w:szCs w:val="24"/>
        </w:rPr>
        <w:t>${CODIGO}</w:t>
      </w:r>
    </w:p>
    <w:p w:rsidR="00A44314" w:rsidRPr="00CB596D" w:rsidRDefault="00E06420" w:rsidP="007A131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B596D">
        <w:rPr>
          <w:rFonts w:ascii="Arial" w:hAnsi="Arial" w:cs="Arial"/>
          <w:sz w:val="24"/>
          <w:szCs w:val="24"/>
        </w:rPr>
        <w:t>Ciudadano(a)</w:t>
      </w:r>
    </w:p>
    <w:p w:rsidR="00A44314" w:rsidRDefault="00B14A4D" w:rsidP="007A131B">
      <w:pPr>
        <w:spacing w:after="0" w:line="240" w:lineRule="auto"/>
        <w:rPr>
          <w:rStyle w:val="CdigoHTML"/>
          <w:rFonts w:ascii="Arial" w:eastAsiaTheme="minorHAnsi" w:hAnsi="Arial" w:cs="Arial"/>
          <w:b/>
          <w:sz w:val="24"/>
          <w:szCs w:val="24"/>
        </w:rPr>
      </w:pPr>
      <w:r>
        <w:rPr>
          <w:rStyle w:val="CdigoHTML"/>
          <w:rFonts w:ascii="Arial" w:eastAsiaTheme="minorHAnsi" w:hAnsi="Arial" w:cs="Arial"/>
          <w:b/>
          <w:sz w:val="24"/>
          <w:szCs w:val="24"/>
        </w:rPr>
        <w:t>${</w:t>
      </w:r>
      <w:r w:rsidRPr="00B14A4D">
        <w:rPr>
          <w:rStyle w:val="CdigoHTML"/>
          <w:rFonts w:ascii="Arial" w:eastAsiaTheme="minorHAnsi" w:hAnsi="Arial" w:cs="Arial"/>
          <w:b/>
          <w:sz w:val="24"/>
          <w:szCs w:val="24"/>
        </w:rPr>
        <w:t>RESPONSABLE</w:t>
      </w:r>
      <w:r w:rsidR="000961E3" w:rsidRPr="00CB596D">
        <w:rPr>
          <w:rStyle w:val="CdigoHTML"/>
          <w:rFonts w:ascii="Arial" w:eastAsiaTheme="minorHAnsi" w:hAnsi="Arial" w:cs="Arial"/>
          <w:b/>
          <w:sz w:val="24"/>
          <w:szCs w:val="24"/>
        </w:rPr>
        <w:t>}</w:t>
      </w:r>
    </w:p>
    <w:p w:rsidR="00B14A4D" w:rsidRDefault="00B14A4D" w:rsidP="007A131B">
      <w:pPr>
        <w:spacing w:after="0" w:line="240" w:lineRule="auto"/>
        <w:rPr>
          <w:rStyle w:val="CdigoHTML"/>
          <w:rFonts w:ascii="Arial" w:eastAsiaTheme="minorHAnsi" w:hAnsi="Arial" w:cs="Arial"/>
          <w:b/>
          <w:sz w:val="24"/>
          <w:szCs w:val="24"/>
        </w:rPr>
      </w:pPr>
      <w:r>
        <w:rPr>
          <w:rStyle w:val="CdigoHTML"/>
          <w:rFonts w:ascii="Arial" w:eastAsiaTheme="minorHAnsi" w:hAnsi="Arial" w:cs="Arial"/>
          <w:b/>
          <w:sz w:val="24"/>
          <w:szCs w:val="24"/>
        </w:rPr>
        <w:t>${CARGO</w:t>
      </w:r>
      <w:r w:rsidRPr="00CB596D">
        <w:rPr>
          <w:rStyle w:val="CdigoHTML"/>
          <w:rFonts w:ascii="Arial" w:eastAsiaTheme="minorHAnsi" w:hAnsi="Arial" w:cs="Arial"/>
          <w:b/>
          <w:sz w:val="24"/>
          <w:szCs w:val="24"/>
        </w:rPr>
        <w:t>}</w:t>
      </w:r>
    </w:p>
    <w:p w:rsidR="00B14A4D" w:rsidRDefault="00B14A4D" w:rsidP="007A131B">
      <w:pPr>
        <w:spacing w:after="0" w:line="240" w:lineRule="auto"/>
        <w:rPr>
          <w:rStyle w:val="CdigoHTML"/>
          <w:rFonts w:ascii="Arial" w:eastAsiaTheme="minorHAnsi" w:hAnsi="Arial" w:cs="Arial"/>
          <w:b/>
          <w:sz w:val="24"/>
          <w:szCs w:val="24"/>
        </w:rPr>
      </w:pPr>
      <w:r>
        <w:rPr>
          <w:rStyle w:val="CdigoHTML"/>
          <w:rFonts w:ascii="Arial" w:eastAsiaTheme="minorHAnsi" w:hAnsi="Arial" w:cs="Arial"/>
          <w:b/>
          <w:sz w:val="24"/>
          <w:szCs w:val="24"/>
        </w:rPr>
        <w:t>${</w:t>
      </w:r>
      <w:r w:rsidRPr="00B14A4D">
        <w:rPr>
          <w:rStyle w:val="CdigoHTML"/>
          <w:rFonts w:ascii="Arial" w:eastAsiaTheme="minorHAnsi" w:hAnsi="Arial" w:cs="Arial"/>
          <w:b/>
          <w:sz w:val="24"/>
          <w:szCs w:val="24"/>
        </w:rPr>
        <w:t>ORGANISMO</w:t>
      </w:r>
      <w:r>
        <w:rPr>
          <w:rStyle w:val="CdigoHTML"/>
          <w:rFonts w:ascii="Arial" w:eastAsiaTheme="minorHAnsi" w:hAnsi="Arial" w:cs="Arial"/>
          <w:b/>
          <w:sz w:val="24"/>
          <w:szCs w:val="24"/>
        </w:rPr>
        <w:t>}</w:t>
      </w:r>
    </w:p>
    <w:p w:rsidR="007A131B" w:rsidRPr="007A131B" w:rsidRDefault="007A131B" w:rsidP="007A131B">
      <w:pPr>
        <w:spacing w:after="0" w:line="240" w:lineRule="auto"/>
        <w:rPr>
          <w:rStyle w:val="CdigoHTML"/>
          <w:rFonts w:ascii="Arial" w:eastAsiaTheme="minorHAnsi" w:hAnsi="Arial" w:cs="Arial"/>
          <w:sz w:val="24"/>
          <w:szCs w:val="24"/>
        </w:rPr>
      </w:pPr>
      <w:r w:rsidRPr="007A131B">
        <w:rPr>
          <w:rStyle w:val="CdigoHTML"/>
          <w:rFonts w:ascii="Arial" w:eastAsiaTheme="minorHAnsi" w:hAnsi="Arial" w:cs="Arial"/>
          <w:sz w:val="24"/>
          <w:szCs w:val="24"/>
        </w:rPr>
        <w:t>Su Despacho</w:t>
      </w:r>
    </w:p>
    <w:p w:rsidR="00A44314" w:rsidRPr="00CB596D" w:rsidRDefault="00A44314">
      <w:pPr>
        <w:rPr>
          <w:rFonts w:ascii="Arial" w:hAnsi="Arial" w:cs="Arial"/>
          <w:sz w:val="24"/>
          <w:szCs w:val="24"/>
        </w:rPr>
      </w:pPr>
    </w:p>
    <w:p w:rsidR="00BE296F" w:rsidRPr="00CB596D" w:rsidRDefault="000307CD" w:rsidP="00A24AD1">
      <w:pPr>
        <w:spacing w:line="360" w:lineRule="auto"/>
        <w:rPr>
          <w:rStyle w:val="CdigoHTML"/>
          <w:rFonts w:ascii="Arial" w:eastAsiaTheme="minorHAnsi" w:hAnsi="Arial" w:cs="Arial"/>
          <w:sz w:val="24"/>
          <w:szCs w:val="24"/>
        </w:rPr>
      </w:pPr>
      <w:r w:rsidRPr="00CB596D">
        <w:rPr>
          <w:rFonts w:ascii="Arial" w:hAnsi="Arial" w:cs="Arial"/>
          <w:sz w:val="24"/>
          <w:szCs w:val="24"/>
        </w:rPr>
        <w:t>${CUERPO}</w:t>
      </w:r>
    </w:p>
    <w:p w:rsidR="00BE296F" w:rsidRPr="00BE296F" w:rsidRDefault="00BE296F">
      <w:pPr>
        <w:rPr>
          <w:rStyle w:val="CdigoHTML"/>
          <w:rFonts w:ascii="Arial" w:eastAsiaTheme="minorHAnsi" w:hAnsi="Arial" w:cs="Arial"/>
          <w:sz w:val="24"/>
          <w:szCs w:val="24"/>
        </w:rPr>
      </w:pPr>
    </w:p>
    <w:p w:rsidR="00BE296F" w:rsidRPr="00BE296F" w:rsidRDefault="00BE296F" w:rsidP="00A30A61">
      <w:pPr>
        <w:spacing w:line="48" w:lineRule="auto"/>
        <w:rPr>
          <w:rStyle w:val="CdigoHTML"/>
          <w:rFonts w:ascii="Arial" w:eastAsiaTheme="minorHAnsi" w:hAnsi="Arial" w:cs="Arial"/>
          <w:sz w:val="24"/>
          <w:szCs w:val="24"/>
        </w:rPr>
      </w:pPr>
    </w:p>
    <w:p w:rsidR="00BE296F" w:rsidRPr="00BE296F" w:rsidRDefault="00BE296F">
      <w:pPr>
        <w:rPr>
          <w:rStyle w:val="CdigoHTML"/>
          <w:rFonts w:ascii="Arial" w:eastAsiaTheme="minorHAnsi" w:hAnsi="Arial" w:cs="Arial"/>
          <w:sz w:val="24"/>
          <w:szCs w:val="24"/>
        </w:rPr>
      </w:pPr>
    </w:p>
    <w:p w:rsidR="00BE296F" w:rsidRDefault="00BE296F">
      <w:pPr>
        <w:rPr>
          <w:rStyle w:val="CdigoHTML"/>
          <w:rFonts w:ascii="Arial" w:eastAsiaTheme="minorHAnsi" w:hAnsi="Arial" w:cs="Arial"/>
          <w:sz w:val="24"/>
          <w:szCs w:val="24"/>
        </w:rPr>
      </w:pPr>
    </w:p>
    <w:p w:rsidR="0097517B" w:rsidRDefault="0097517B">
      <w:pPr>
        <w:rPr>
          <w:rStyle w:val="CdigoHTML"/>
          <w:rFonts w:ascii="Arial" w:eastAsiaTheme="minorHAnsi" w:hAnsi="Arial" w:cs="Arial"/>
          <w:sz w:val="24"/>
          <w:szCs w:val="24"/>
        </w:rPr>
      </w:pPr>
    </w:p>
    <w:p w:rsidR="0097517B" w:rsidRDefault="0097517B">
      <w:pPr>
        <w:rPr>
          <w:rStyle w:val="CdigoHTML"/>
          <w:rFonts w:ascii="Arial" w:eastAsiaTheme="minorHAnsi" w:hAnsi="Arial" w:cs="Arial"/>
          <w:sz w:val="24"/>
          <w:szCs w:val="24"/>
        </w:rPr>
      </w:pPr>
    </w:p>
    <w:p w:rsidR="0097517B" w:rsidRPr="00BE296F" w:rsidRDefault="0097517B">
      <w:pPr>
        <w:rPr>
          <w:rStyle w:val="CdigoHTML"/>
          <w:rFonts w:ascii="Arial" w:eastAsiaTheme="minorHAnsi" w:hAnsi="Arial" w:cs="Arial"/>
          <w:sz w:val="24"/>
          <w:szCs w:val="24"/>
        </w:rPr>
      </w:pPr>
    </w:p>
    <w:p w:rsidR="00BE296F" w:rsidRPr="00CB596D" w:rsidRDefault="00BE296F" w:rsidP="00BE296F">
      <w:pPr>
        <w:jc w:val="center"/>
        <w:rPr>
          <w:rStyle w:val="CdigoHTML"/>
          <w:rFonts w:ascii="Arial" w:eastAsiaTheme="minorHAnsi" w:hAnsi="Arial" w:cs="Arial"/>
          <w:sz w:val="24"/>
          <w:szCs w:val="24"/>
        </w:rPr>
      </w:pPr>
      <w:r w:rsidRPr="00CB596D">
        <w:rPr>
          <w:rStyle w:val="CdigoHTML"/>
          <w:rFonts w:ascii="Arial" w:eastAsiaTheme="minorHAnsi" w:hAnsi="Arial" w:cs="Arial"/>
          <w:sz w:val="24"/>
          <w:szCs w:val="24"/>
        </w:rPr>
        <w:t>Atentamente</w:t>
      </w:r>
    </w:p>
    <w:p w:rsidR="00BE296F" w:rsidRPr="00BE296F" w:rsidRDefault="00BE296F" w:rsidP="00BE296F">
      <w:pPr>
        <w:rPr>
          <w:rFonts w:ascii="Arial" w:hAnsi="Arial" w:cs="Arial"/>
          <w:sz w:val="24"/>
          <w:szCs w:val="24"/>
        </w:rPr>
      </w:pPr>
    </w:p>
    <w:p w:rsidR="00BE296F" w:rsidRDefault="00BE296F" w:rsidP="00E532E5">
      <w:pPr>
        <w:spacing w:after="0" w:line="240" w:lineRule="auto"/>
        <w:jc w:val="center"/>
        <w:rPr>
          <w:rStyle w:val="CdigoHTML"/>
          <w:rFonts w:ascii="Arial" w:eastAsiaTheme="minorHAnsi" w:hAnsi="Arial" w:cs="Arial"/>
          <w:b/>
          <w:sz w:val="24"/>
          <w:szCs w:val="24"/>
        </w:rPr>
      </w:pPr>
      <w:r w:rsidRPr="00233B00">
        <w:rPr>
          <w:rStyle w:val="CdigoHTML"/>
          <w:rFonts w:ascii="Arial" w:eastAsiaTheme="minorHAnsi" w:hAnsi="Arial" w:cs="Arial"/>
          <w:b/>
          <w:sz w:val="24"/>
          <w:szCs w:val="24"/>
        </w:rPr>
        <w:t>${DE}</w:t>
      </w:r>
    </w:p>
    <w:p w:rsidR="0020056E" w:rsidRPr="00233B00" w:rsidRDefault="0020056E" w:rsidP="0020056E">
      <w:pPr>
        <w:jc w:val="center"/>
        <w:rPr>
          <w:rStyle w:val="CdigoHTML"/>
          <w:rFonts w:ascii="Arial" w:eastAsiaTheme="minorHAnsi" w:hAnsi="Arial" w:cs="Arial"/>
          <w:b/>
          <w:sz w:val="24"/>
          <w:szCs w:val="24"/>
        </w:rPr>
      </w:pPr>
      <w:r>
        <w:rPr>
          <w:rStyle w:val="CdigoHTML"/>
          <w:rFonts w:ascii="Arial" w:eastAsiaTheme="minorHAnsi" w:hAnsi="Arial" w:cs="Arial"/>
          <w:b/>
          <w:sz w:val="24"/>
          <w:szCs w:val="24"/>
        </w:rPr>
        <w:t>${CARGO</w:t>
      </w:r>
      <w:r w:rsidR="002C7063">
        <w:rPr>
          <w:rStyle w:val="CdigoHTML"/>
          <w:rFonts w:ascii="Arial" w:eastAsiaTheme="minorHAnsi" w:hAnsi="Arial" w:cs="Arial"/>
          <w:b/>
          <w:sz w:val="24"/>
          <w:szCs w:val="24"/>
        </w:rPr>
        <w:t>_DE</w:t>
      </w:r>
      <w:r w:rsidRPr="00233B00">
        <w:rPr>
          <w:rStyle w:val="CdigoHTML"/>
          <w:rFonts w:ascii="Arial" w:eastAsiaTheme="minorHAnsi" w:hAnsi="Arial" w:cs="Arial"/>
          <w:b/>
          <w:sz w:val="24"/>
          <w:szCs w:val="24"/>
        </w:rPr>
        <w:t>}</w:t>
      </w:r>
    </w:p>
    <w:p w:rsidR="002A602E" w:rsidRPr="00A30A61" w:rsidRDefault="002A602E" w:rsidP="00CB596D">
      <w:pPr>
        <w:spacing w:after="0" w:line="240" w:lineRule="auto"/>
        <w:jc w:val="center"/>
        <w:rPr>
          <w:rFonts w:ascii="Arial" w:hAnsi="Arial" w:cs="Arial"/>
          <w:b/>
          <w:sz w:val="14"/>
          <w:szCs w:val="14"/>
        </w:rPr>
      </w:pPr>
      <w:r w:rsidRPr="00A30A61">
        <w:rPr>
          <w:rFonts w:ascii="Arial" w:hAnsi="Arial" w:cs="Arial"/>
          <w:b/>
          <w:sz w:val="14"/>
          <w:szCs w:val="14"/>
        </w:rPr>
        <w:t xml:space="preserve">Designada mediante Resolución Nº </w:t>
      </w:r>
      <w:r w:rsidRPr="00A30A61">
        <w:rPr>
          <w:b/>
          <w:sz w:val="16"/>
          <w:szCs w:val="16"/>
        </w:rPr>
        <w:t>01-00-0000260 de fecha 30 de agosto de 2021</w:t>
      </w:r>
      <w:r w:rsidRPr="00A30A61">
        <w:rPr>
          <w:rFonts w:ascii="Arial" w:hAnsi="Arial" w:cs="Arial"/>
          <w:b/>
          <w:strike/>
          <w:sz w:val="14"/>
          <w:szCs w:val="14"/>
        </w:rPr>
        <w:t>,</w:t>
      </w:r>
    </w:p>
    <w:p w:rsidR="002A602E" w:rsidRPr="00A30A61" w:rsidRDefault="002A602E" w:rsidP="00CB596D">
      <w:pPr>
        <w:spacing w:after="0" w:line="240" w:lineRule="auto"/>
        <w:jc w:val="center"/>
        <w:rPr>
          <w:rFonts w:ascii="Arial" w:hAnsi="Arial" w:cs="Arial"/>
          <w:b/>
          <w:sz w:val="14"/>
          <w:szCs w:val="14"/>
        </w:rPr>
      </w:pPr>
      <w:r w:rsidRPr="00A30A61">
        <w:rPr>
          <w:rFonts w:ascii="Arial" w:hAnsi="Arial" w:cs="Arial"/>
          <w:b/>
          <w:sz w:val="14"/>
          <w:szCs w:val="14"/>
        </w:rPr>
        <w:t xml:space="preserve"> </w:t>
      </w:r>
      <w:proofErr w:type="gramStart"/>
      <w:r w:rsidRPr="00A30A61">
        <w:rPr>
          <w:rFonts w:ascii="Arial" w:hAnsi="Arial" w:cs="Arial"/>
          <w:b/>
          <w:sz w:val="14"/>
          <w:szCs w:val="14"/>
        </w:rPr>
        <w:t>emanada</w:t>
      </w:r>
      <w:proofErr w:type="gramEnd"/>
      <w:r w:rsidRPr="00A30A61">
        <w:rPr>
          <w:rFonts w:ascii="Arial" w:hAnsi="Arial" w:cs="Arial"/>
          <w:b/>
          <w:sz w:val="14"/>
          <w:szCs w:val="14"/>
        </w:rPr>
        <w:t xml:space="preserve"> de la Contraloría General de la República, publicada en Gaceta Oficial de la República Bolivariana de Venezuela</w:t>
      </w:r>
    </w:p>
    <w:p w:rsidR="002A602E" w:rsidRPr="00A30A61" w:rsidRDefault="002A602E" w:rsidP="00CB596D">
      <w:pPr>
        <w:spacing w:after="0" w:line="240" w:lineRule="auto"/>
        <w:jc w:val="center"/>
        <w:rPr>
          <w:rFonts w:cs="Arial"/>
          <w:b/>
          <w:sz w:val="14"/>
          <w:szCs w:val="14"/>
        </w:rPr>
      </w:pPr>
      <w:r w:rsidRPr="00A30A61">
        <w:rPr>
          <w:rFonts w:ascii="Arial" w:hAnsi="Arial" w:cs="Arial"/>
          <w:b/>
          <w:sz w:val="14"/>
          <w:szCs w:val="14"/>
        </w:rPr>
        <w:t xml:space="preserve"> Nº </w:t>
      </w:r>
      <w:r w:rsidRPr="00A30A61">
        <w:rPr>
          <w:b/>
          <w:sz w:val="16"/>
          <w:szCs w:val="16"/>
        </w:rPr>
        <w:t>42.252 de fecha 10 de noviembre de 2021</w:t>
      </w:r>
    </w:p>
    <w:p w:rsidR="002A602E" w:rsidRPr="00A30A61" w:rsidRDefault="002A602E" w:rsidP="00A30A61">
      <w:pPr>
        <w:spacing w:after="120" w:line="240" w:lineRule="auto"/>
        <w:jc w:val="center"/>
        <w:rPr>
          <w:rFonts w:ascii="Arial" w:hAnsi="Arial" w:cs="Arial"/>
          <w:b/>
          <w:sz w:val="14"/>
          <w:szCs w:val="14"/>
        </w:rPr>
      </w:pPr>
    </w:p>
    <w:p w:rsidR="009014D5" w:rsidRDefault="009014D5" w:rsidP="009014D5">
      <w:pPr>
        <w:tabs>
          <w:tab w:val="left" w:pos="1260"/>
          <w:tab w:val="left" w:pos="1380"/>
        </w:tabs>
        <w:rPr>
          <w:rStyle w:val="CdigoHTML"/>
          <w:rFonts w:ascii="Arial" w:eastAsiaTheme="minorHAnsi" w:hAnsi="Arial" w:cs="Arial"/>
          <w:b/>
          <w:sz w:val="14"/>
          <w:szCs w:val="14"/>
        </w:rPr>
      </w:pPr>
    </w:p>
    <w:p w:rsidR="009014D5" w:rsidRDefault="009014D5" w:rsidP="009014D5">
      <w:pPr>
        <w:tabs>
          <w:tab w:val="left" w:pos="1260"/>
          <w:tab w:val="left" w:pos="1380"/>
        </w:tabs>
        <w:rPr>
          <w:rStyle w:val="CdigoHTML"/>
          <w:rFonts w:ascii="Arial" w:eastAsiaTheme="minorHAnsi" w:hAnsi="Arial" w:cs="Arial"/>
          <w:b/>
          <w:sz w:val="14"/>
          <w:szCs w:val="14"/>
        </w:rPr>
      </w:pPr>
    </w:p>
    <w:p w:rsidR="009014D5" w:rsidRDefault="009014D5" w:rsidP="009014D5">
      <w:pPr>
        <w:tabs>
          <w:tab w:val="left" w:pos="1260"/>
          <w:tab w:val="left" w:pos="1380"/>
        </w:tabs>
        <w:rPr>
          <w:rStyle w:val="CdigoHTML"/>
          <w:rFonts w:ascii="Arial" w:eastAsiaTheme="minorHAnsi" w:hAnsi="Arial" w:cs="Arial"/>
          <w:b/>
          <w:sz w:val="14"/>
          <w:szCs w:val="14"/>
        </w:rPr>
      </w:pPr>
    </w:p>
    <w:p w:rsidR="009014D5" w:rsidRDefault="009014D5" w:rsidP="009014D5">
      <w:pPr>
        <w:tabs>
          <w:tab w:val="left" w:pos="1260"/>
          <w:tab w:val="left" w:pos="1380"/>
        </w:tabs>
        <w:rPr>
          <w:rStyle w:val="CdigoHTML"/>
          <w:rFonts w:ascii="Arial" w:eastAsiaTheme="minorHAnsi" w:hAnsi="Arial" w:cs="Arial"/>
          <w:b/>
          <w:sz w:val="14"/>
          <w:szCs w:val="14"/>
        </w:rPr>
      </w:pPr>
    </w:p>
    <w:p w:rsidR="009014D5" w:rsidRDefault="009014D5" w:rsidP="009014D5">
      <w:pPr>
        <w:tabs>
          <w:tab w:val="left" w:pos="1260"/>
          <w:tab w:val="left" w:pos="1380"/>
        </w:tabs>
        <w:rPr>
          <w:rStyle w:val="CdigoHTML"/>
          <w:rFonts w:ascii="Arial" w:eastAsiaTheme="minorHAnsi" w:hAnsi="Arial" w:cs="Arial"/>
          <w:b/>
          <w:sz w:val="14"/>
          <w:szCs w:val="14"/>
        </w:rPr>
      </w:pPr>
    </w:p>
    <w:p w:rsidR="009014D5" w:rsidRDefault="009014D5" w:rsidP="009014D5">
      <w:pPr>
        <w:tabs>
          <w:tab w:val="left" w:pos="1260"/>
          <w:tab w:val="left" w:pos="1380"/>
        </w:tabs>
        <w:rPr>
          <w:rStyle w:val="CdigoHTML"/>
          <w:rFonts w:ascii="Arial" w:eastAsiaTheme="minorHAnsi" w:hAnsi="Arial" w:cs="Arial"/>
          <w:b/>
          <w:sz w:val="14"/>
          <w:szCs w:val="14"/>
        </w:rPr>
      </w:pPr>
    </w:p>
    <w:p w:rsidR="00D673F1" w:rsidRPr="00D673F1" w:rsidRDefault="00D673F1" w:rsidP="009014D5">
      <w:pPr>
        <w:tabs>
          <w:tab w:val="left" w:pos="1260"/>
          <w:tab w:val="left" w:pos="1380"/>
        </w:tabs>
        <w:rPr>
          <w:rStyle w:val="CdigoHTML"/>
          <w:rFonts w:ascii="Arial" w:eastAsiaTheme="minorHAnsi" w:hAnsi="Arial" w:cs="Arial"/>
          <w:b/>
          <w:sz w:val="14"/>
          <w:szCs w:val="14"/>
        </w:rPr>
      </w:pPr>
      <w:bookmarkStart w:id="0" w:name="_GoBack"/>
      <w:bookmarkEnd w:id="0"/>
      <w:r w:rsidRPr="00D673F1">
        <w:rPr>
          <w:rStyle w:val="CdigoHTML"/>
          <w:rFonts w:ascii="Arial" w:eastAsiaTheme="minorHAnsi" w:hAnsi="Arial" w:cs="Arial"/>
          <w:b/>
          <w:sz w:val="14"/>
          <w:szCs w:val="14"/>
        </w:rPr>
        <w:t>${VB}</w:t>
      </w:r>
    </w:p>
    <w:p w:rsidR="002A602E" w:rsidRPr="00BE296F" w:rsidRDefault="002A602E" w:rsidP="004263CA">
      <w:pPr>
        <w:rPr>
          <w:rStyle w:val="CdigoHTML"/>
          <w:rFonts w:ascii="Arial" w:eastAsiaTheme="minorHAnsi" w:hAnsi="Arial" w:cs="Arial"/>
          <w:sz w:val="24"/>
          <w:szCs w:val="24"/>
        </w:rPr>
      </w:pPr>
    </w:p>
    <w:sectPr w:rsidR="002A602E" w:rsidRPr="00BE296F" w:rsidSect="00CB596D">
      <w:footerReference w:type="default" r:id="rId7"/>
      <w:pgSz w:w="12240" w:h="15840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0E9" w:rsidRDefault="009710E9" w:rsidP="002A602E">
      <w:pPr>
        <w:spacing w:after="0" w:line="240" w:lineRule="auto"/>
      </w:pPr>
      <w:r>
        <w:separator/>
      </w:r>
    </w:p>
  </w:endnote>
  <w:endnote w:type="continuationSeparator" w:id="0">
    <w:p w:rsidR="009710E9" w:rsidRDefault="009710E9" w:rsidP="002A6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Borders>
        <w:top w:val="double" w:sz="4" w:space="0" w:color="auto"/>
      </w:tblBorders>
      <w:tblLook w:val="01E0" w:firstRow="1" w:lastRow="1" w:firstColumn="1" w:lastColumn="1" w:noHBand="0" w:noVBand="0"/>
    </w:tblPr>
    <w:tblGrid>
      <w:gridCol w:w="8838"/>
    </w:tblGrid>
    <w:tr w:rsidR="002A602E" w:rsidRPr="00077DBE" w:rsidTr="00160182">
      <w:trPr>
        <w:trHeight w:val="274"/>
        <w:jc w:val="center"/>
      </w:trPr>
      <w:tc>
        <w:tcPr>
          <w:tcW w:w="9263" w:type="dxa"/>
          <w:vAlign w:val="center"/>
        </w:tcPr>
        <w:p w:rsidR="002A602E" w:rsidRPr="00077DBE" w:rsidRDefault="002A602E" w:rsidP="002A602E">
          <w:pPr>
            <w:pStyle w:val="Piedepgina"/>
            <w:rPr>
              <w:i/>
              <w:sz w:val="20"/>
              <w:szCs w:val="20"/>
              <w:lang w:val="es-ES_tradnl"/>
            </w:rPr>
          </w:pPr>
        </w:p>
      </w:tc>
    </w:tr>
    <w:tr w:rsidR="002A602E" w:rsidRPr="00567CC2" w:rsidTr="00160182">
      <w:trPr>
        <w:trHeight w:val="274"/>
        <w:jc w:val="center"/>
      </w:trPr>
      <w:tc>
        <w:tcPr>
          <w:tcW w:w="9263" w:type="dxa"/>
          <w:vAlign w:val="center"/>
        </w:tcPr>
        <w:p w:rsidR="002A602E" w:rsidRDefault="002A602E" w:rsidP="002A602E">
          <w:pPr>
            <w:pStyle w:val="Textoindependiente"/>
            <w:ind w:right="49"/>
            <w:jc w:val="center"/>
          </w:pPr>
          <w:r>
            <w:t>Carrera 16 entre calles 34 y 35, Edificio Contraloría del Municipio Iribarren</w:t>
          </w:r>
        </w:p>
        <w:p w:rsidR="002A602E" w:rsidRDefault="002A602E" w:rsidP="002A602E">
          <w:pPr>
            <w:pStyle w:val="Textoindependiente"/>
            <w:ind w:right="49"/>
            <w:jc w:val="center"/>
          </w:pPr>
          <w:r>
            <w:t>Barquisimeto, Estado Lara. Telf. 0251-4457815 y 0251-4450338</w:t>
          </w:r>
        </w:p>
        <w:p w:rsidR="002A602E" w:rsidRPr="00567CC2" w:rsidRDefault="002A602E" w:rsidP="002A602E">
          <w:pPr>
            <w:pStyle w:val="Piedepgina"/>
            <w:jc w:val="center"/>
            <w:rPr>
              <w:i/>
              <w:sz w:val="20"/>
              <w:szCs w:val="20"/>
            </w:rPr>
          </w:pPr>
        </w:p>
      </w:tc>
    </w:tr>
  </w:tbl>
  <w:p w:rsidR="002A602E" w:rsidRDefault="002A602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0E9" w:rsidRDefault="009710E9" w:rsidP="002A602E">
      <w:pPr>
        <w:spacing w:after="0" w:line="240" w:lineRule="auto"/>
      </w:pPr>
      <w:r>
        <w:separator/>
      </w:r>
    </w:p>
  </w:footnote>
  <w:footnote w:type="continuationSeparator" w:id="0">
    <w:p w:rsidR="009710E9" w:rsidRDefault="009710E9" w:rsidP="002A60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A8E"/>
    <w:rsid w:val="0002664E"/>
    <w:rsid w:val="000307CD"/>
    <w:rsid w:val="000961E3"/>
    <w:rsid w:val="000A301E"/>
    <w:rsid w:val="00152794"/>
    <w:rsid w:val="00153A8E"/>
    <w:rsid w:val="001A62CE"/>
    <w:rsid w:val="0020056E"/>
    <w:rsid w:val="00233B00"/>
    <w:rsid w:val="002442B5"/>
    <w:rsid w:val="00261F66"/>
    <w:rsid w:val="002A602E"/>
    <w:rsid w:val="002B4C92"/>
    <w:rsid w:val="002C7063"/>
    <w:rsid w:val="003604C3"/>
    <w:rsid w:val="003E1CE4"/>
    <w:rsid w:val="004263CA"/>
    <w:rsid w:val="004E729E"/>
    <w:rsid w:val="00504511"/>
    <w:rsid w:val="005337FF"/>
    <w:rsid w:val="00587A47"/>
    <w:rsid w:val="007A131B"/>
    <w:rsid w:val="00817A59"/>
    <w:rsid w:val="008552E1"/>
    <w:rsid w:val="008850FB"/>
    <w:rsid w:val="009014D5"/>
    <w:rsid w:val="009038A2"/>
    <w:rsid w:val="00916862"/>
    <w:rsid w:val="009710E9"/>
    <w:rsid w:val="0097517B"/>
    <w:rsid w:val="00983DEC"/>
    <w:rsid w:val="00A02066"/>
    <w:rsid w:val="00A24AD1"/>
    <w:rsid w:val="00A3093B"/>
    <w:rsid w:val="00A30A61"/>
    <w:rsid w:val="00A43B0D"/>
    <w:rsid w:val="00A44314"/>
    <w:rsid w:val="00B14A4D"/>
    <w:rsid w:val="00BD060B"/>
    <w:rsid w:val="00BE296F"/>
    <w:rsid w:val="00C57ADE"/>
    <w:rsid w:val="00CB596D"/>
    <w:rsid w:val="00CC6633"/>
    <w:rsid w:val="00D673F1"/>
    <w:rsid w:val="00DA494E"/>
    <w:rsid w:val="00E00008"/>
    <w:rsid w:val="00E06420"/>
    <w:rsid w:val="00E532E5"/>
    <w:rsid w:val="00FB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AEDFB09-8633-4A0B-89A1-835318637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CdigoHTML">
    <w:name w:val="HTML Code"/>
    <w:basedOn w:val="Fuentedeprrafopredeter"/>
    <w:uiPriority w:val="99"/>
    <w:semiHidden/>
    <w:unhideWhenUsed/>
    <w:rsid w:val="000961E3"/>
    <w:rPr>
      <w:rFonts w:ascii="Courier New" w:eastAsia="Times New Roman" w:hAnsi="Courier New" w:cs="Courier New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2A60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A602E"/>
  </w:style>
  <w:style w:type="paragraph" w:styleId="Piedepgina">
    <w:name w:val="footer"/>
    <w:basedOn w:val="Normal"/>
    <w:link w:val="PiedepginaCar"/>
    <w:unhideWhenUsed/>
    <w:rsid w:val="002A60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A602E"/>
  </w:style>
  <w:style w:type="paragraph" w:styleId="Textoindependiente">
    <w:name w:val="Body Text"/>
    <w:basedOn w:val="Normal"/>
    <w:link w:val="TextoindependienteCar"/>
    <w:uiPriority w:val="1"/>
    <w:qFormat/>
    <w:rsid w:val="002A602E"/>
    <w:pPr>
      <w:widowControl w:val="0"/>
      <w:suppressAutoHyphens/>
      <w:autoSpaceDE w:val="0"/>
      <w:autoSpaceDN w:val="0"/>
      <w:spacing w:after="0" w:line="240" w:lineRule="auto"/>
    </w:pPr>
    <w:rPr>
      <w:rFonts w:ascii="Arial" w:eastAsia="Arial" w:hAnsi="Arial" w:cs="Arial"/>
      <w:sz w:val="16"/>
      <w:szCs w:val="16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A602E"/>
    <w:rPr>
      <w:rFonts w:ascii="Arial" w:eastAsia="Arial" w:hAnsi="Arial" w:cs="Arial"/>
      <w:sz w:val="16"/>
      <w:szCs w:val="16"/>
      <w:lang w:val="es-ES"/>
    </w:rPr>
  </w:style>
  <w:style w:type="paragraph" w:styleId="Prrafodelista">
    <w:name w:val="List Paragraph"/>
    <w:basedOn w:val="Normal"/>
    <w:uiPriority w:val="34"/>
    <w:qFormat/>
    <w:rsid w:val="00A30A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78</Words>
  <Characters>435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</dc:creator>
  <cp:keywords/>
  <dc:description/>
  <cp:lastModifiedBy>DT</cp:lastModifiedBy>
  <cp:revision>29</cp:revision>
  <dcterms:created xsi:type="dcterms:W3CDTF">2026-06-04T13:19:00Z</dcterms:created>
  <dcterms:modified xsi:type="dcterms:W3CDTF">2026-06-22T13:45:00Z</dcterms:modified>
</cp:coreProperties>
</file>